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88" w:rsidRPr="00085370" w:rsidRDefault="0063150D" w:rsidP="00085370">
      <w:pPr>
        <w:jc w:val="center"/>
        <w:rPr>
          <w:rFonts w:ascii="Arial" w:hAnsi="Arial" w:cs="Arial"/>
          <w:b/>
        </w:rPr>
      </w:pPr>
      <w:r w:rsidRPr="00085370">
        <w:rPr>
          <w:rFonts w:ascii="Arial" w:hAnsi="Arial" w:cs="Arial"/>
          <w:b/>
        </w:rPr>
        <w:t>NÁPLŇ ČINNOSTI FINANČNÍHO VÝBORU ZASTUPITELSTVAOBCE STAŘECHOVICE</w:t>
      </w:r>
    </w:p>
    <w:p w:rsidR="0063150D" w:rsidRPr="00085370" w:rsidRDefault="0063150D" w:rsidP="003900F9">
      <w:pPr>
        <w:jc w:val="center"/>
        <w:rPr>
          <w:rFonts w:ascii="Arial" w:hAnsi="Arial" w:cs="Arial"/>
          <w:sz w:val="20"/>
          <w:szCs w:val="20"/>
        </w:rPr>
      </w:pPr>
      <w:r w:rsidRPr="009B7FA5">
        <w:rPr>
          <w:rFonts w:ascii="Arial" w:hAnsi="Arial" w:cs="Arial"/>
          <w:b/>
          <w:sz w:val="20"/>
          <w:szCs w:val="20"/>
        </w:rPr>
        <w:t xml:space="preserve">SMĚRNICE </w:t>
      </w:r>
      <w:r w:rsidR="003900F9">
        <w:rPr>
          <w:rFonts w:ascii="Arial" w:hAnsi="Arial" w:cs="Arial"/>
          <w:b/>
          <w:sz w:val="20"/>
          <w:szCs w:val="20"/>
        </w:rPr>
        <w:t>3/2015</w:t>
      </w:r>
    </w:p>
    <w:p w:rsidR="001A2340" w:rsidRDefault="009B7FA5" w:rsidP="009B7FA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výbor je zřízen zastupitelstvem obce Stařechovice dle § 117 odst. 2 zákona č. 12</w:t>
      </w:r>
      <w:r w:rsidR="001A23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/2000 Sb., o obcích (obecní zřízení) v platném znění</w:t>
      </w:r>
      <w:r w:rsidR="001A2340">
        <w:rPr>
          <w:rFonts w:ascii="Arial" w:hAnsi="Arial" w:cs="Arial"/>
          <w:sz w:val="20"/>
          <w:szCs w:val="20"/>
        </w:rPr>
        <w:t>.</w:t>
      </w:r>
    </w:p>
    <w:p w:rsidR="001A2340" w:rsidRDefault="001A2340" w:rsidP="009B7FA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výbor je iniciativním a kontrolním orgánem zastupitelstva obce, kterému se odpovídá ze své činnosti.</w:t>
      </w:r>
    </w:p>
    <w:p w:rsidR="001A2340" w:rsidRDefault="001A2340" w:rsidP="009B7FA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Členy finančního </w:t>
      </w:r>
      <w:proofErr w:type="gramStart"/>
      <w:r>
        <w:rPr>
          <w:rFonts w:ascii="Arial" w:hAnsi="Arial" w:cs="Arial"/>
          <w:sz w:val="20"/>
          <w:szCs w:val="20"/>
        </w:rPr>
        <w:t>výboru  a předsedu</w:t>
      </w:r>
      <w:proofErr w:type="gramEnd"/>
      <w:r>
        <w:rPr>
          <w:rFonts w:ascii="Arial" w:hAnsi="Arial" w:cs="Arial"/>
          <w:sz w:val="20"/>
          <w:szCs w:val="20"/>
        </w:rPr>
        <w:t xml:space="preserve"> jmenuje zastupitelstvo obce. Předseda výboru je vždy členem zastupitelstva</w:t>
      </w:r>
    </w:p>
    <w:p w:rsidR="001A2340" w:rsidRDefault="001A2340" w:rsidP="001A2340">
      <w:pPr>
        <w:pStyle w:val="Odstavecseseznamem"/>
        <w:rPr>
          <w:rFonts w:ascii="Arial" w:hAnsi="Arial" w:cs="Arial"/>
          <w:sz w:val="20"/>
          <w:szCs w:val="20"/>
        </w:rPr>
      </w:pPr>
    </w:p>
    <w:p w:rsidR="001A2340" w:rsidRDefault="001A2340" w:rsidP="001A23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Náplň a činnost finančního výboru:</w:t>
      </w:r>
      <w:r w:rsidR="00D84A15" w:rsidRPr="001A2340">
        <w:rPr>
          <w:rFonts w:ascii="Arial" w:hAnsi="Arial" w:cs="Arial"/>
          <w:sz w:val="20"/>
          <w:szCs w:val="20"/>
        </w:rPr>
        <w:t xml:space="preserve"> </w:t>
      </w:r>
    </w:p>
    <w:p w:rsidR="0063150D" w:rsidRPr="001A2340" w:rsidRDefault="0063150D" w:rsidP="001A2340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A2340">
        <w:rPr>
          <w:rFonts w:ascii="Arial" w:hAnsi="Arial" w:cs="Arial"/>
          <w:sz w:val="20"/>
          <w:szCs w:val="20"/>
        </w:rPr>
        <w:t xml:space="preserve">Finanční výbor </w:t>
      </w:r>
      <w:r w:rsidR="001A2340" w:rsidRPr="001A2340">
        <w:rPr>
          <w:rFonts w:ascii="Arial" w:hAnsi="Arial" w:cs="Arial"/>
          <w:sz w:val="20"/>
          <w:szCs w:val="20"/>
        </w:rPr>
        <w:t xml:space="preserve">úzce navazuje na obsahovou náplň hospodaření obce s jejími peněžními prostředky, </w:t>
      </w:r>
      <w:r w:rsidRPr="001A2340">
        <w:rPr>
          <w:rFonts w:ascii="Arial" w:hAnsi="Arial" w:cs="Arial"/>
          <w:sz w:val="20"/>
          <w:szCs w:val="20"/>
        </w:rPr>
        <w:t>s majetkem a finančními prostředky obce a plní další úkoly podle pověření zastupitelstva obce.</w:t>
      </w:r>
      <w:r w:rsidR="00D84A15" w:rsidRPr="001A2340">
        <w:rPr>
          <w:rFonts w:ascii="Arial" w:hAnsi="Arial" w:cs="Arial"/>
          <w:sz w:val="20"/>
          <w:szCs w:val="20"/>
        </w:rPr>
        <w:t xml:space="preserve"> </w:t>
      </w:r>
      <w:r w:rsidRPr="001A2340">
        <w:rPr>
          <w:rFonts w:ascii="Arial" w:hAnsi="Arial" w:cs="Arial"/>
          <w:sz w:val="20"/>
          <w:szCs w:val="20"/>
        </w:rPr>
        <w:t>Proto je jeho hlavní činnost zaměřena:</w:t>
      </w:r>
    </w:p>
    <w:p w:rsidR="0063150D" w:rsidRPr="001A234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652955" w:rsidRPr="001A2340">
        <w:rPr>
          <w:rFonts w:ascii="Arial" w:hAnsi="Arial" w:cs="Arial"/>
          <w:sz w:val="20"/>
          <w:szCs w:val="20"/>
        </w:rPr>
        <w:t xml:space="preserve"> hospodaření s rozpočtem </w:t>
      </w:r>
      <w:r w:rsidR="0063150D" w:rsidRPr="001A2340">
        <w:rPr>
          <w:rFonts w:ascii="Arial" w:hAnsi="Arial" w:cs="Arial"/>
          <w:sz w:val="20"/>
          <w:szCs w:val="20"/>
        </w:rPr>
        <w:t>a to ve všech etapách rozpočtového procesu, zejména:</w:t>
      </w:r>
    </w:p>
    <w:p w:rsidR="0063150D" w:rsidRPr="0008537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3150D" w:rsidRPr="00085370">
        <w:rPr>
          <w:rFonts w:ascii="Arial" w:hAnsi="Arial" w:cs="Arial"/>
          <w:sz w:val="20"/>
          <w:szCs w:val="20"/>
        </w:rPr>
        <w:t xml:space="preserve"> etapě návrhu rozpočtu na příští rok se výbor zabývá hodnocením požadavků kladených na rozpočet výdajů obce a objektivním zhodnocením reálnosti budoucích příjmů obce, </w:t>
      </w:r>
    </w:p>
    <w:p w:rsidR="0063150D" w:rsidRPr="0008537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3150D" w:rsidRPr="00085370">
        <w:rPr>
          <w:rFonts w:ascii="Arial" w:hAnsi="Arial" w:cs="Arial"/>
          <w:sz w:val="20"/>
          <w:szCs w:val="20"/>
        </w:rPr>
        <w:t> etapě hospodařen</w:t>
      </w:r>
      <w:r w:rsidR="00652955" w:rsidRPr="00085370">
        <w:rPr>
          <w:rFonts w:ascii="Arial" w:hAnsi="Arial" w:cs="Arial"/>
          <w:sz w:val="20"/>
          <w:szCs w:val="20"/>
        </w:rPr>
        <w:t xml:space="preserve">í podle rozpočtu se </w:t>
      </w:r>
      <w:proofErr w:type="gramStart"/>
      <w:r w:rsidR="00652955" w:rsidRPr="00085370">
        <w:rPr>
          <w:rFonts w:ascii="Arial" w:hAnsi="Arial" w:cs="Arial"/>
          <w:sz w:val="20"/>
          <w:szCs w:val="20"/>
        </w:rPr>
        <w:t xml:space="preserve">vyjadřuje , </w:t>
      </w:r>
      <w:r w:rsidR="0063150D" w:rsidRPr="00085370">
        <w:rPr>
          <w:rFonts w:ascii="Arial" w:hAnsi="Arial" w:cs="Arial"/>
          <w:sz w:val="20"/>
          <w:szCs w:val="20"/>
        </w:rPr>
        <w:t>nebo</w:t>
      </w:r>
      <w:proofErr w:type="gramEnd"/>
      <w:r w:rsidR="0063150D" w:rsidRPr="00085370">
        <w:rPr>
          <w:rFonts w:ascii="Arial" w:hAnsi="Arial" w:cs="Arial"/>
          <w:sz w:val="20"/>
          <w:szCs w:val="20"/>
        </w:rPr>
        <w:t xml:space="preserve"> sám zpracovává vlastní rozbory hospodaření.</w:t>
      </w:r>
      <w:r w:rsidR="00652955" w:rsidRPr="00085370">
        <w:rPr>
          <w:rFonts w:ascii="Arial" w:hAnsi="Arial" w:cs="Arial"/>
          <w:sz w:val="20"/>
          <w:szCs w:val="20"/>
        </w:rPr>
        <w:t xml:space="preserve"> </w:t>
      </w:r>
      <w:r w:rsidR="0063150D" w:rsidRPr="00085370">
        <w:rPr>
          <w:rFonts w:ascii="Arial" w:hAnsi="Arial" w:cs="Arial"/>
          <w:sz w:val="20"/>
          <w:szCs w:val="20"/>
        </w:rPr>
        <w:t>Po projednání se správcem rozpočtu  - hospodářkou obce a starostou navrhuje zastupitelstvu</w:t>
      </w:r>
      <w:r w:rsidR="00652955" w:rsidRPr="00085370">
        <w:rPr>
          <w:rFonts w:ascii="Arial" w:hAnsi="Arial" w:cs="Arial"/>
          <w:sz w:val="20"/>
          <w:szCs w:val="20"/>
        </w:rPr>
        <w:t xml:space="preserve"> </w:t>
      </w:r>
      <w:r w:rsidR="00D84A15" w:rsidRPr="00085370">
        <w:rPr>
          <w:rFonts w:ascii="Arial" w:hAnsi="Arial" w:cs="Arial"/>
          <w:sz w:val="20"/>
          <w:szCs w:val="20"/>
        </w:rPr>
        <w:t>potřebné úpravy a zpřesnění rozpočtu obce</w:t>
      </w:r>
    </w:p>
    <w:p w:rsidR="00D84A15" w:rsidRPr="0008537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4A15" w:rsidRPr="00085370">
        <w:rPr>
          <w:rFonts w:ascii="Arial" w:hAnsi="Arial" w:cs="Arial"/>
          <w:sz w:val="20"/>
          <w:szCs w:val="20"/>
        </w:rPr>
        <w:t xml:space="preserve">yjadřuje se k žádostem o příspěvky nebo půjčky z rozpočtu obce a o úlevy na poplatcích, o nichž rozhodují orgány obce, resp. O </w:t>
      </w:r>
      <w:proofErr w:type="gramStart"/>
      <w:r w:rsidR="00652955" w:rsidRPr="00085370">
        <w:rPr>
          <w:rFonts w:ascii="Arial" w:hAnsi="Arial" w:cs="Arial"/>
          <w:sz w:val="20"/>
          <w:szCs w:val="20"/>
        </w:rPr>
        <w:t>úlevách</w:t>
      </w:r>
      <w:proofErr w:type="gramEnd"/>
      <w:r w:rsidR="00652955" w:rsidRPr="00085370">
        <w:rPr>
          <w:rFonts w:ascii="Arial" w:hAnsi="Arial" w:cs="Arial"/>
          <w:sz w:val="20"/>
          <w:szCs w:val="20"/>
        </w:rPr>
        <w:t xml:space="preserve"> na daních  </w:t>
      </w:r>
      <w:r w:rsidR="00D84A15" w:rsidRPr="00085370">
        <w:rPr>
          <w:rFonts w:ascii="Arial" w:hAnsi="Arial" w:cs="Arial"/>
          <w:sz w:val="20"/>
          <w:szCs w:val="20"/>
        </w:rPr>
        <w:t>k </w:t>
      </w:r>
      <w:proofErr w:type="gramStart"/>
      <w:r w:rsidR="00D84A15" w:rsidRPr="00085370">
        <w:rPr>
          <w:rFonts w:ascii="Arial" w:hAnsi="Arial" w:cs="Arial"/>
          <w:sz w:val="20"/>
          <w:szCs w:val="20"/>
        </w:rPr>
        <w:t>nimž</w:t>
      </w:r>
      <w:proofErr w:type="gramEnd"/>
      <w:r w:rsidR="00D84A15" w:rsidRPr="00085370">
        <w:rPr>
          <w:rFonts w:ascii="Arial" w:hAnsi="Arial" w:cs="Arial"/>
          <w:sz w:val="20"/>
          <w:szCs w:val="20"/>
        </w:rPr>
        <w:t xml:space="preserve"> se obec vyjadřuje</w:t>
      </w:r>
    </w:p>
    <w:p w:rsidR="00D84A15" w:rsidRPr="0008537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84A15" w:rsidRPr="00085370">
        <w:rPr>
          <w:rFonts w:ascii="Arial" w:hAnsi="Arial" w:cs="Arial"/>
          <w:sz w:val="20"/>
          <w:szCs w:val="20"/>
        </w:rPr>
        <w:t>rovádí vlastní šetření o hospodaření s </w:t>
      </w:r>
      <w:r w:rsidR="00655426" w:rsidRPr="00085370">
        <w:rPr>
          <w:rFonts w:ascii="Arial" w:hAnsi="Arial" w:cs="Arial"/>
          <w:sz w:val="20"/>
          <w:szCs w:val="20"/>
        </w:rPr>
        <w:t>rozpočtem</w:t>
      </w:r>
      <w:r w:rsidR="00D84A15" w:rsidRPr="00085370">
        <w:rPr>
          <w:rFonts w:ascii="Arial" w:hAnsi="Arial" w:cs="Arial"/>
          <w:sz w:val="20"/>
          <w:szCs w:val="20"/>
        </w:rPr>
        <w:t xml:space="preserve">, </w:t>
      </w:r>
      <w:r w:rsidR="00652955" w:rsidRPr="00085370">
        <w:rPr>
          <w:rFonts w:ascii="Arial" w:hAnsi="Arial" w:cs="Arial"/>
          <w:sz w:val="20"/>
          <w:szCs w:val="20"/>
        </w:rPr>
        <w:t xml:space="preserve">a to jak v jeho výdajové </w:t>
      </w:r>
      <w:proofErr w:type="gramStart"/>
      <w:r w:rsidR="00652955" w:rsidRPr="00085370">
        <w:rPr>
          <w:rFonts w:ascii="Arial" w:hAnsi="Arial" w:cs="Arial"/>
          <w:sz w:val="20"/>
          <w:szCs w:val="20"/>
        </w:rPr>
        <w:t xml:space="preserve">části </w:t>
      </w:r>
      <w:r w:rsidR="00D84A15" w:rsidRPr="00085370">
        <w:rPr>
          <w:rFonts w:ascii="Arial" w:hAnsi="Arial" w:cs="Arial"/>
          <w:sz w:val="20"/>
          <w:szCs w:val="20"/>
        </w:rPr>
        <w:t xml:space="preserve"> tak</w:t>
      </w:r>
      <w:proofErr w:type="gramEnd"/>
      <w:r w:rsidR="00D84A15" w:rsidRPr="00085370">
        <w:rPr>
          <w:rFonts w:ascii="Arial" w:hAnsi="Arial" w:cs="Arial"/>
          <w:sz w:val="20"/>
          <w:szCs w:val="20"/>
        </w:rPr>
        <w:t xml:space="preserve"> také ve využívání všech možností tvorby příjmů ( např.</w:t>
      </w:r>
      <w:r w:rsidR="00655426" w:rsidRPr="00085370">
        <w:rPr>
          <w:rFonts w:ascii="Arial" w:hAnsi="Arial" w:cs="Arial"/>
          <w:sz w:val="20"/>
          <w:szCs w:val="20"/>
        </w:rPr>
        <w:t xml:space="preserve"> </w:t>
      </w:r>
      <w:r w:rsidR="00D84A15" w:rsidRPr="00085370">
        <w:rPr>
          <w:rFonts w:ascii="Arial" w:hAnsi="Arial" w:cs="Arial"/>
          <w:sz w:val="20"/>
          <w:szCs w:val="20"/>
        </w:rPr>
        <w:t>v místních poplatcích) a totéž u rozpočtových a příspěvkových organizací a v zařízeních zřízených obcí</w:t>
      </w:r>
    </w:p>
    <w:p w:rsidR="00D84A15" w:rsidRPr="0008537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4A15" w:rsidRPr="00085370">
        <w:rPr>
          <w:rFonts w:ascii="Arial" w:hAnsi="Arial" w:cs="Arial"/>
          <w:sz w:val="20"/>
          <w:szCs w:val="20"/>
        </w:rPr>
        <w:t>yjadřuje se k návrhům cenových opatření v působnosti obce a k návrhu obecně závazné vyhlášky obce, kterou se stanoví místní poplatky</w:t>
      </w:r>
    </w:p>
    <w:p w:rsidR="00D84A15" w:rsidRPr="00085370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4A15" w:rsidRPr="00085370">
        <w:rPr>
          <w:rFonts w:ascii="Arial" w:hAnsi="Arial" w:cs="Arial"/>
          <w:sz w:val="20"/>
          <w:szCs w:val="20"/>
        </w:rPr>
        <w:t xml:space="preserve">yjadřuje </w:t>
      </w:r>
      <w:r w:rsidR="00655426" w:rsidRPr="00085370">
        <w:rPr>
          <w:rFonts w:ascii="Arial" w:hAnsi="Arial" w:cs="Arial"/>
          <w:sz w:val="20"/>
          <w:szCs w:val="20"/>
        </w:rPr>
        <w:t xml:space="preserve">se ke zprávě </w:t>
      </w:r>
      <w:r w:rsidR="00D84A15" w:rsidRPr="00085370">
        <w:rPr>
          <w:rFonts w:ascii="Arial" w:hAnsi="Arial" w:cs="Arial"/>
          <w:sz w:val="20"/>
          <w:szCs w:val="20"/>
        </w:rPr>
        <w:t xml:space="preserve">z auditu a k vyúčtování hospodaření obce za minulý rok </w:t>
      </w:r>
    </w:p>
    <w:p w:rsidR="00D84A15" w:rsidRDefault="001A2340" w:rsidP="001A2340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84A15" w:rsidRPr="00085370">
        <w:rPr>
          <w:rFonts w:ascii="Arial" w:hAnsi="Arial" w:cs="Arial"/>
          <w:sz w:val="20"/>
          <w:szCs w:val="20"/>
        </w:rPr>
        <w:t>yjadřuje se v případě nedostatku finančních zdrojů k př</w:t>
      </w:r>
      <w:r>
        <w:rPr>
          <w:rFonts w:ascii="Arial" w:hAnsi="Arial" w:cs="Arial"/>
          <w:sz w:val="20"/>
          <w:szCs w:val="20"/>
        </w:rPr>
        <w:t>i</w:t>
      </w:r>
      <w:r w:rsidR="00D84A15" w:rsidRPr="00085370">
        <w:rPr>
          <w:rFonts w:ascii="Arial" w:hAnsi="Arial" w:cs="Arial"/>
          <w:sz w:val="20"/>
          <w:szCs w:val="20"/>
        </w:rPr>
        <w:t>jímaným úvěrům a půjčkám</w:t>
      </w:r>
    </w:p>
    <w:p w:rsidR="001A2340" w:rsidRDefault="001A2340" w:rsidP="001A234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návaznosti na hospodaření s rozpočtem finanční výbor sleduje a iniciativně ovli</w:t>
      </w:r>
      <w:r w:rsidR="00BA145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ňuje</w:t>
      </w:r>
      <w:r w:rsidR="00BA1456">
        <w:rPr>
          <w:rFonts w:ascii="Arial" w:hAnsi="Arial" w:cs="Arial"/>
          <w:sz w:val="20"/>
          <w:szCs w:val="20"/>
        </w:rPr>
        <w:t xml:space="preserve"> způsob hospodaření s peněžními prostředky obce. Pravidelně projednává a v rámci svěřené kontrolní činnosti předkládá zastupitelstvu, nezbytné rozpočtové změny a informuje zastupitelstvo o stavu rozpočtu. Jestliže je to účelné navrhuje případný vznik samostatných peněžních fondů obce a jejich vnitřní členění. Posuzuje uložení volných peněžních prostředků obce na krátkodobé nebo dlouhodobější úrokově výhodnější vklady.</w:t>
      </w:r>
    </w:p>
    <w:p w:rsidR="00BA1456" w:rsidRDefault="00BA1456" w:rsidP="001A234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Hodnotí využívání věcí majetku obce, navrhuje iniciativně optimální využívání a rozvoj majetku ve vlastnictví obce, navrhuje případná prodej nebo pronájem tohoto majetku ve vlastnictví obce, navrhuje případnou účast obce na kapitálu jiných subjektů. Jako poradní orgán zastupitelstva se vyjadřuje zejména k návrhům těch majetkoprávních úkonů, o nichž podle zákona o obcích rozhoduje obecní zastupitelstvo.</w:t>
      </w:r>
    </w:p>
    <w:p w:rsidR="000C7876" w:rsidRPr="00273A37" w:rsidRDefault="000C7876" w:rsidP="000C78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finančního výboru je členem nezávislé kontrolní skupiny vykonávající v obci vnitřní audit podle zákona č. 320/2001 Sb.</w:t>
      </w:r>
    </w:p>
    <w:p w:rsidR="00BA1456" w:rsidRDefault="00BA1456" w:rsidP="001A234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provedené kontrole výbor pořídí zápis, který </w:t>
      </w:r>
      <w:proofErr w:type="gramStart"/>
      <w:r>
        <w:rPr>
          <w:rFonts w:ascii="Arial" w:hAnsi="Arial" w:cs="Arial"/>
          <w:sz w:val="20"/>
          <w:szCs w:val="20"/>
        </w:rPr>
        <w:t>obsahuje co</w:t>
      </w:r>
      <w:proofErr w:type="gramEnd"/>
      <w:r>
        <w:rPr>
          <w:rFonts w:ascii="Arial" w:hAnsi="Arial" w:cs="Arial"/>
          <w:sz w:val="20"/>
          <w:szCs w:val="20"/>
        </w:rPr>
        <w:t xml:space="preserve"> bylo kontrolováno, jaké nedostatky byly zjištěny a návrhy opatření směřující k odstranění nedostatků. Zápis podepisují členové výboru, kteří se zúčastnili kontroly a zaměstnanec, jehož činnosti se kontrola týkala.</w:t>
      </w:r>
    </w:p>
    <w:p w:rsidR="00BA1456" w:rsidRDefault="00BA1456" w:rsidP="00BA145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 náplň činnosti finančního výboru byla schválena Zastupitelstvem obce dne</w:t>
      </w:r>
      <w:r w:rsidR="00D03A6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3A66">
        <w:rPr>
          <w:rFonts w:ascii="Arial" w:hAnsi="Arial" w:cs="Arial"/>
          <w:sz w:val="20"/>
          <w:szCs w:val="20"/>
        </w:rPr>
        <w:t>10.12.2015</w:t>
      </w:r>
      <w:bookmarkStart w:id="0" w:name="_GoBack"/>
      <w:bookmarkEnd w:id="0"/>
      <w:proofErr w:type="gramEnd"/>
    </w:p>
    <w:p w:rsidR="000C7876" w:rsidRDefault="000C7876" w:rsidP="00BA14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7876" w:rsidRPr="00BA1456" w:rsidRDefault="000C7876" w:rsidP="00C849D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849D2">
        <w:rPr>
          <w:rFonts w:ascii="Arial" w:hAnsi="Arial" w:cs="Arial"/>
          <w:sz w:val="20"/>
          <w:szCs w:val="20"/>
        </w:rPr>
        <w:t xml:space="preserve">     Ing. Jan Tichý</w:t>
      </w:r>
      <w:r w:rsidR="00C849D2">
        <w:rPr>
          <w:rFonts w:ascii="Arial" w:hAnsi="Arial" w:cs="Arial"/>
          <w:sz w:val="20"/>
          <w:szCs w:val="20"/>
        </w:rPr>
        <w:tab/>
      </w:r>
      <w:r w:rsidR="00C849D2">
        <w:rPr>
          <w:rFonts w:ascii="Arial" w:hAnsi="Arial" w:cs="Arial"/>
          <w:sz w:val="20"/>
          <w:szCs w:val="20"/>
        </w:rPr>
        <w:tab/>
      </w:r>
      <w:r w:rsidR="00C849D2">
        <w:rPr>
          <w:rFonts w:ascii="Arial" w:hAnsi="Arial" w:cs="Arial"/>
          <w:sz w:val="20"/>
          <w:szCs w:val="20"/>
        </w:rPr>
        <w:tab/>
      </w:r>
      <w:r w:rsidR="00C849D2">
        <w:rPr>
          <w:rFonts w:ascii="Arial" w:hAnsi="Arial" w:cs="Arial"/>
          <w:sz w:val="20"/>
          <w:szCs w:val="20"/>
        </w:rPr>
        <w:tab/>
      </w:r>
      <w:r w:rsidR="00C849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Pavlina Menšíková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49D2">
        <w:rPr>
          <w:rFonts w:ascii="Arial" w:hAnsi="Arial" w:cs="Arial"/>
          <w:sz w:val="20"/>
          <w:szCs w:val="20"/>
        </w:rPr>
        <w:t>místostarosta obce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C849D2">
        <w:rPr>
          <w:rFonts w:ascii="Arial" w:hAnsi="Arial" w:cs="Arial"/>
          <w:sz w:val="20"/>
          <w:szCs w:val="20"/>
        </w:rPr>
        <w:tab/>
        <w:t xml:space="preserve">                              starostka obce</w:t>
      </w:r>
    </w:p>
    <w:p w:rsidR="00FD6B60" w:rsidRDefault="00FD6B60" w:rsidP="00FD6B60"/>
    <w:p w:rsidR="00FD6B60" w:rsidRDefault="00FD6B60" w:rsidP="00FD6B60"/>
    <w:p w:rsidR="00FD6B60" w:rsidRDefault="00FD6B60" w:rsidP="00FD6B60"/>
    <w:p w:rsidR="0063150D" w:rsidRDefault="0063150D"/>
    <w:sectPr w:rsidR="0063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5DEF"/>
    <w:multiLevelType w:val="hybridMultilevel"/>
    <w:tmpl w:val="C58293C8"/>
    <w:lvl w:ilvl="0" w:tplc="ED94C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859B9"/>
    <w:multiLevelType w:val="hybridMultilevel"/>
    <w:tmpl w:val="17206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6B16"/>
    <w:multiLevelType w:val="hybridMultilevel"/>
    <w:tmpl w:val="2C0C2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A3C"/>
    <w:multiLevelType w:val="hybridMultilevel"/>
    <w:tmpl w:val="E97E1FB8"/>
    <w:lvl w:ilvl="0" w:tplc="C9B0F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908C6"/>
    <w:multiLevelType w:val="hybridMultilevel"/>
    <w:tmpl w:val="43CEC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74624"/>
    <w:multiLevelType w:val="hybridMultilevel"/>
    <w:tmpl w:val="3E12CABE"/>
    <w:lvl w:ilvl="0" w:tplc="29D40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3A1F"/>
    <w:multiLevelType w:val="hybridMultilevel"/>
    <w:tmpl w:val="265E4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0D"/>
    <w:rsid w:val="00074839"/>
    <w:rsid w:val="00085370"/>
    <w:rsid w:val="000C7876"/>
    <w:rsid w:val="001A2340"/>
    <w:rsid w:val="001D5BAD"/>
    <w:rsid w:val="003900F9"/>
    <w:rsid w:val="0063150D"/>
    <w:rsid w:val="00652955"/>
    <w:rsid w:val="00655426"/>
    <w:rsid w:val="009B7FA5"/>
    <w:rsid w:val="00BA0708"/>
    <w:rsid w:val="00BA1456"/>
    <w:rsid w:val="00C849D2"/>
    <w:rsid w:val="00D03A66"/>
    <w:rsid w:val="00D84A15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D687-16D8-42D2-9982-7DFC6CF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5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Obec</cp:lastModifiedBy>
  <cp:revision>15</cp:revision>
  <cp:lastPrinted>2015-12-08T12:48:00Z</cp:lastPrinted>
  <dcterms:created xsi:type="dcterms:W3CDTF">2015-11-13T10:17:00Z</dcterms:created>
  <dcterms:modified xsi:type="dcterms:W3CDTF">2015-12-08T12:49:00Z</dcterms:modified>
</cp:coreProperties>
</file>